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48" w:rsidRPr="00B0524B" w:rsidRDefault="00B0524B" w:rsidP="00B0524B">
      <w:pPr>
        <w:jc w:val="center"/>
        <w:rPr>
          <w:rFonts w:asciiTheme="majorHAnsi" w:hAnsiTheme="majorHAnsi"/>
          <w:b/>
          <w:sz w:val="20"/>
          <w:szCs w:val="20"/>
        </w:rPr>
      </w:pPr>
      <w:r w:rsidRPr="00B0524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="00252690" w:rsidRPr="00B0524B">
        <w:rPr>
          <w:rFonts w:asciiTheme="majorHAnsi" w:hAnsiTheme="majorHAnsi"/>
          <w:b/>
          <w:sz w:val="20"/>
          <w:szCs w:val="20"/>
        </w:rPr>
        <w:br/>
      </w:r>
      <w:r w:rsidR="00252690" w:rsidRPr="00B0524B">
        <w:rPr>
          <w:rFonts w:asciiTheme="majorHAnsi" w:hAnsiTheme="majorHAnsi"/>
          <w:b/>
          <w:sz w:val="20"/>
          <w:szCs w:val="20"/>
        </w:rPr>
        <w:t>ПОСТАНОВЛЕНИЕ</w:t>
      </w:r>
      <w:bookmarkStart w:id="0" w:name="_GoBack"/>
      <w:bookmarkEnd w:id="0"/>
    </w:p>
    <w:p w:rsidR="00922F48" w:rsidRPr="00B0524B" w:rsidRDefault="00252690" w:rsidP="00B0524B">
      <w:pPr>
        <w:jc w:val="center"/>
        <w:rPr>
          <w:rFonts w:asciiTheme="majorHAnsi" w:hAnsiTheme="majorHAnsi"/>
          <w:b/>
          <w:sz w:val="20"/>
          <w:szCs w:val="20"/>
        </w:rPr>
      </w:pPr>
      <w:r w:rsidRPr="00B0524B">
        <w:rPr>
          <w:rFonts w:asciiTheme="majorHAnsi" w:hAnsiTheme="majorHAnsi"/>
          <w:b/>
          <w:sz w:val="20"/>
          <w:szCs w:val="20"/>
        </w:rPr>
        <w:t>19 апреля 2022 года</w:t>
      </w:r>
      <w:r w:rsidR="00B0524B" w:rsidRPr="00B0524B">
        <w:rPr>
          <w:rFonts w:asciiTheme="majorHAnsi" w:hAnsiTheme="majorHAnsi"/>
          <w:b/>
          <w:sz w:val="20"/>
          <w:szCs w:val="20"/>
        </w:rPr>
        <w:t xml:space="preserve"> </w:t>
      </w:r>
      <w:r w:rsidRPr="00B0524B">
        <w:rPr>
          <w:rFonts w:asciiTheme="majorHAnsi" w:hAnsiTheme="majorHAnsi"/>
          <w:b/>
          <w:sz w:val="20"/>
          <w:szCs w:val="20"/>
        </w:rPr>
        <w:t xml:space="preserve">№ </w:t>
      </w:r>
      <w:r w:rsidRPr="00B0524B">
        <w:rPr>
          <w:rFonts w:asciiTheme="majorHAnsi" w:hAnsiTheme="majorHAnsi"/>
          <w:b/>
          <w:sz w:val="20"/>
          <w:szCs w:val="20"/>
        </w:rPr>
        <w:t>101</w:t>
      </w:r>
    </w:p>
    <w:p w:rsidR="00922F48" w:rsidRPr="00B0524B" w:rsidRDefault="00B0524B" w:rsidP="00B0524B">
      <w:pPr>
        <w:jc w:val="center"/>
      </w:pPr>
      <w:r w:rsidRPr="00B0524B">
        <w:rPr>
          <w:rFonts w:asciiTheme="majorHAnsi" w:hAnsiTheme="majorHAnsi"/>
          <w:b/>
          <w:sz w:val="20"/>
          <w:szCs w:val="20"/>
        </w:rPr>
        <w:t xml:space="preserve">«О </w:t>
      </w:r>
      <w:r w:rsidR="00252690" w:rsidRPr="00B0524B">
        <w:rPr>
          <w:rFonts w:asciiTheme="majorHAnsi" w:hAnsiTheme="majorHAnsi"/>
          <w:b/>
          <w:sz w:val="20"/>
          <w:szCs w:val="20"/>
        </w:rPr>
        <w:t>внесении изменений в</w:t>
      </w:r>
      <w:r w:rsidRPr="00B0524B">
        <w:rPr>
          <w:rFonts w:asciiTheme="majorHAnsi" w:hAnsiTheme="majorHAnsi"/>
          <w:b/>
          <w:sz w:val="20"/>
          <w:szCs w:val="20"/>
        </w:rPr>
        <w:t xml:space="preserve"> </w:t>
      </w:r>
      <w:r w:rsidR="00252690" w:rsidRPr="00B0524B">
        <w:rPr>
          <w:rFonts w:asciiTheme="majorHAnsi" w:hAnsiTheme="majorHAnsi"/>
          <w:b/>
          <w:sz w:val="20"/>
          <w:szCs w:val="20"/>
        </w:rPr>
        <w:t xml:space="preserve"> </w:t>
      </w:r>
      <w:r w:rsidR="00252690" w:rsidRPr="00B0524B">
        <w:rPr>
          <w:rFonts w:asciiTheme="majorHAnsi" w:hAnsiTheme="majorHAnsi"/>
          <w:b/>
          <w:sz w:val="20"/>
          <w:szCs w:val="20"/>
        </w:rPr>
        <w:t>постановление администрации муниципального образования «Город Астрахань» от 15.06.2016 № 3859</w:t>
      </w:r>
      <w:r w:rsidRPr="00B0524B">
        <w:rPr>
          <w:rFonts w:asciiTheme="majorHAnsi" w:hAnsiTheme="majorHAnsi"/>
          <w:b/>
          <w:sz w:val="20"/>
          <w:szCs w:val="20"/>
        </w:rPr>
        <w:t>»</w:t>
      </w:r>
    </w:p>
    <w:p w:rsidR="00922F48" w:rsidRPr="00B0524B" w:rsidRDefault="00252690" w:rsidP="00B0524B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0524B">
        <w:rPr>
          <w:rFonts w:ascii="Arial" w:hAnsi="Arial" w:cs="Arial"/>
          <w:sz w:val="18"/>
          <w:szCs w:val="18"/>
        </w:rPr>
        <w:t xml:space="preserve">В соответствии с частью 5 статьи 19 </w:t>
      </w:r>
      <w:r w:rsidRPr="00B0524B">
        <w:rPr>
          <w:rFonts w:ascii="Arial" w:hAnsi="Arial" w:cs="Arial"/>
          <w:sz w:val="18"/>
          <w:szCs w:val="18"/>
        </w:rPr>
        <w:t>Федерального закона «О контрактной системе в сфере закупок товаров, работ, услуг для обеспечения государственных и муниципальных нужд», постановлением администрации муниципального образования «Город Астрахань» от 29.12.2015 № 9139 «Об определении требовани</w:t>
      </w:r>
      <w:r w:rsidRPr="00B0524B">
        <w:rPr>
          <w:rFonts w:ascii="Arial" w:hAnsi="Arial" w:cs="Arial"/>
          <w:sz w:val="18"/>
          <w:szCs w:val="18"/>
        </w:rPr>
        <w:t>й к закупаемым муниципальными органами и подведомственными им казенными и бюджетными учреждениями отдельным видам товаров, работ, услуг (в том числе предельных цен товаров, работ, услуг</w:t>
      </w:r>
      <w:proofErr w:type="gramEnd"/>
      <w:r w:rsidRPr="00B0524B">
        <w:rPr>
          <w:rFonts w:ascii="Arial" w:hAnsi="Arial" w:cs="Arial"/>
          <w:sz w:val="18"/>
          <w:szCs w:val="18"/>
        </w:rPr>
        <w:t>)» с изменениями, внесенными постановлениями администрации муниципально</w:t>
      </w:r>
      <w:r w:rsidRPr="00B0524B">
        <w:rPr>
          <w:rFonts w:ascii="Arial" w:hAnsi="Arial" w:cs="Arial"/>
          <w:sz w:val="18"/>
          <w:szCs w:val="18"/>
        </w:rPr>
        <w:t>го образования «Город Астрахань» от 31.05.2016 № 3428, от 01.11.2021 №325,</w:t>
      </w:r>
      <w:r w:rsidR="00B0524B">
        <w:rPr>
          <w:rFonts w:ascii="Arial" w:hAnsi="Arial" w:cs="Arial"/>
          <w:sz w:val="18"/>
          <w:szCs w:val="18"/>
        </w:rPr>
        <w:t xml:space="preserve"> </w:t>
      </w:r>
      <w:r w:rsidRPr="00B0524B">
        <w:rPr>
          <w:rFonts w:ascii="Arial" w:hAnsi="Arial" w:cs="Arial"/>
          <w:sz w:val="18"/>
          <w:szCs w:val="18"/>
        </w:rPr>
        <w:t>ПОСТАНОВЛЯЮ:</w:t>
      </w:r>
    </w:p>
    <w:p w:rsidR="00922F48" w:rsidRPr="00B0524B" w:rsidRDefault="00B0524B" w:rsidP="00B052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524B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252690" w:rsidRPr="00B0524B">
        <w:rPr>
          <w:rFonts w:ascii="Arial" w:hAnsi="Arial" w:cs="Arial"/>
          <w:sz w:val="18"/>
          <w:szCs w:val="18"/>
        </w:rPr>
        <w:t>Требования к закупаемым администрацией муниципального образования «Город Астрахань» и подведомственными казенными учреждениями и бюджетными учреждениями отдельным видам</w:t>
      </w:r>
      <w:r w:rsidR="00252690" w:rsidRPr="00B0524B">
        <w:rPr>
          <w:rFonts w:ascii="Arial" w:hAnsi="Arial" w:cs="Arial"/>
          <w:sz w:val="18"/>
          <w:szCs w:val="18"/>
        </w:rPr>
        <w:t xml:space="preserve"> товаров, работ, услуг (ведомственный перечень отдельных видов товаров, работ, услуг, закупаемых муниципальным образованием «Город Астрахань» и подведомственными муниципальными казенными и бюджетными учреждениями города Астрахани, их потребительские свойст</w:t>
      </w:r>
      <w:r w:rsidR="00252690" w:rsidRPr="00B0524B">
        <w:rPr>
          <w:rFonts w:ascii="Arial" w:hAnsi="Arial" w:cs="Arial"/>
          <w:sz w:val="18"/>
          <w:szCs w:val="18"/>
        </w:rPr>
        <w:t>ва и иные характеристики (в том числе предельные цены товаров, работ, услуг), утвержденные</w:t>
      </w:r>
      <w:r w:rsidR="00252690" w:rsidRPr="00B0524B">
        <w:rPr>
          <w:rFonts w:ascii="Arial" w:hAnsi="Arial" w:cs="Arial"/>
          <w:sz w:val="18"/>
          <w:szCs w:val="18"/>
        </w:rPr>
        <w:tab/>
        <w:t>постановлением администрации муниципального</w:t>
      </w:r>
      <w:r>
        <w:rPr>
          <w:rFonts w:ascii="Arial" w:hAnsi="Arial" w:cs="Arial"/>
          <w:sz w:val="18"/>
          <w:szCs w:val="18"/>
        </w:rPr>
        <w:t xml:space="preserve"> </w:t>
      </w:r>
      <w:r w:rsidR="00252690" w:rsidRPr="00B0524B">
        <w:rPr>
          <w:rFonts w:ascii="Arial" w:hAnsi="Arial" w:cs="Arial"/>
          <w:sz w:val="18"/>
          <w:szCs w:val="18"/>
        </w:rPr>
        <w:t>образования</w:t>
      </w:r>
      <w:proofErr w:type="gramEnd"/>
      <w:r w:rsidR="00252690" w:rsidRPr="00B0524B">
        <w:rPr>
          <w:rFonts w:ascii="Arial" w:hAnsi="Arial" w:cs="Arial"/>
          <w:sz w:val="18"/>
          <w:szCs w:val="18"/>
        </w:rPr>
        <w:t xml:space="preserve"> «</w:t>
      </w:r>
      <w:proofErr w:type="gramStart"/>
      <w:r w:rsidR="00252690" w:rsidRPr="00B0524B">
        <w:rPr>
          <w:rFonts w:ascii="Arial" w:hAnsi="Arial" w:cs="Arial"/>
          <w:sz w:val="18"/>
          <w:szCs w:val="18"/>
        </w:rPr>
        <w:t xml:space="preserve">Город Астрахань» от 15.06.2016 № 3859 «Об утверждении требований к закупаемым администрацией муниципального </w:t>
      </w:r>
      <w:r w:rsidR="00252690" w:rsidRPr="00B0524B">
        <w:rPr>
          <w:rFonts w:ascii="Arial" w:hAnsi="Arial" w:cs="Arial"/>
          <w:sz w:val="18"/>
          <w:szCs w:val="18"/>
        </w:rPr>
        <w:t>образования «Город Астрахань» и подведомственными муниципальными казенными и бюджетными учреждениями города Астрахани отдельным видам товаров, работ, услуг (в том числе предельных цен товаров, работ, услуг)», с изменениями, внесенными постановлениями админ</w:t>
      </w:r>
      <w:r w:rsidR="00252690" w:rsidRPr="00B0524B">
        <w:rPr>
          <w:rFonts w:ascii="Arial" w:hAnsi="Arial" w:cs="Arial"/>
          <w:sz w:val="18"/>
          <w:szCs w:val="18"/>
        </w:rPr>
        <w:t>истрации муниципального образования «Город Астрахань» от 26.12.2016 № 8769, от 15.08.2017 № 4737, от 20.07.2018 № 452, от 01.10.2018 № 582, от 14.01.2019</w:t>
      </w:r>
      <w:proofErr w:type="gramEnd"/>
      <w:r>
        <w:rPr>
          <w:rFonts w:ascii="Arial" w:hAnsi="Arial" w:cs="Arial"/>
          <w:sz w:val="18"/>
          <w:szCs w:val="18"/>
        </w:rPr>
        <w:t xml:space="preserve"> </w:t>
      </w:r>
      <w:r w:rsidR="00252690" w:rsidRPr="00B0524B">
        <w:rPr>
          <w:rFonts w:ascii="Arial" w:hAnsi="Arial" w:cs="Arial"/>
          <w:sz w:val="18"/>
          <w:szCs w:val="18"/>
        </w:rPr>
        <w:t>№ 15, от 25.06.2019 № 275, от 14.10.2019 № 408, от 24.12.2020 № 320, от 22.07</w:t>
      </w:r>
      <w:r w:rsidR="00252690" w:rsidRPr="00B0524B">
        <w:rPr>
          <w:rFonts w:ascii="Arial" w:hAnsi="Arial" w:cs="Arial"/>
          <w:sz w:val="18"/>
          <w:szCs w:val="18"/>
        </w:rPr>
        <w:t>.2021 № 219, изложить в новой редакции согласно приложению к настоящему постановлению администрации муниципального образования «Город Астрахань».</w:t>
      </w:r>
    </w:p>
    <w:p w:rsidR="00922F48" w:rsidRPr="00B0524B" w:rsidRDefault="00B0524B" w:rsidP="00B052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524B">
        <w:rPr>
          <w:rFonts w:ascii="Arial" w:hAnsi="Arial" w:cs="Arial"/>
          <w:sz w:val="18"/>
          <w:szCs w:val="18"/>
        </w:rPr>
        <w:t xml:space="preserve">2. </w:t>
      </w:r>
      <w:r w:rsidR="00252690" w:rsidRPr="00B0524B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 Астрахань» </w:t>
      </w:r>
      <w:proofErr w:type="gramStart"/>
      <w:r w:rsidR="00252690" w:rsidRPr="00B0524B">
        <w:rPr>
          <w:rFonts w:ascii="Arial" w:hAnsi="Arial" w:cs="Arial"/>
          <w:sz w:val="18"/>
          <w:szCs w:val="18"/>
        </w:rPr>
        <w:t>разместить</w:t>
      </w:r>
      <w:proofErr w:type="gramEnd"/>
      <w:r w:rsidR="00252690" w:rsidRPr="00B0524B">
        <w:rPr>
          <w:rFonts w:ascii="Arial" w:hAnsi="Arial" w:cs="Arial"/>
          <w:sz w:val="18"/>
          <w:szCs w:val="18"/>
        </w:rPr>
        <w:t xml:space="preserve"> насто</w:t>
      </w:r>
      <w:r w:rsidR="00252690" w:rsidRPr="00B0524B">
        <w:rPr>
          <w:rFonts w:ascii="Arial" w:hAnsi="Arial" w:cs="Arial"/>
          <w:sz w:val="18"/>
          <w:szCs w:val="18"/>
        </w:rPr>
        <w:t>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22F48" w:rsidRPr="00B0524B" w:rsidRDefault="00B0524B" w:rsidP="00B052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524B">
        <w:rPr>
          <w:rFonts w:ascii="Arial" w:hAnsi="Arial" w:cs="Arial"/>
          <w:sz w:val="18"/>
          <w:szCs w:val="18"/>
        </w:rPr>
        <w:t xml:space="preserve">3. </w:t>
      </w:r>
      <w:r w:rsidR="00252690" w:rsidRPr="00B0524B">
        <w:rPr>
          <w:rFonts w:ascii="Arial" w:hAnsi="Arial" w:cs="Arial"/>
          <w:sz w:val="18"/>
          <w:szCs w:val="18"/>
        </w:rPr>
        <w:t xml:space="preserve">Управлению муниципальных закупок и торгов администрации муниципального образования «Город </w:t>
      </w:r>
      <w:r w:rsidR="00252690" w:rsidRPr="00B0524B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252690" w:rsidRPr="00B0524B">
        <w:rPr>
          <w:rFonts w:ascii="Arial" w:hAnsi="Arial" w:cs="Arial"/>
          <w:sz w:val="18"/>
          <w:szCs w:val="18"/>
        </w:rPr>
        <w:t>разместить</w:t>
      </w:r>
      <w:proofErr w:type="gramEnd"/>
      <w:r w:rsidR="00252690" w:rsidRPr="00B0524B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 Астрахань» в единой информационной системе в сфере закупок.</w:t>
      </w:r>
    </w:p>
    <w:p w:rsidR="00922F48" w:rsidRPr="00B0524B" w:rsidRDefault="00B0524B" w:rsidP="00B052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524B">
        <w:rPr>
          <w:rFonts w:ascii="Arial" w:hAnsi="Arial" w:cs="Arial"/>
          <w:sz w:val="18"/>
          <w:szCs w:val="18"/>
        </w:rPr>
        <w:t xml:space="preserve">4. </w:t>
      </w:r>
      <w:r w:rsidR="00252690" w:rsidRPr="00B0524B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 Астрахань» внес</w:t>
      </w:r>
      <w:r w:rsidR="00252690" w:rsidRPr="00B0524B">
        <w:rPr>
          <w:rFonts w:ascii="Arial" w:hAnsi="Arial" w:cs="Arial"/>
          <w:sz w:val="18"/>
          <w:szCs w:val="18"/>
        </w:rPr>
        <w:t>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922F48" w:rsidRPr="00B0524B" w:rsidRDefault="00B0524B" w:rsidP="00B0524B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0524B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252690" w:rsidRPr="00B0524B">
        <w:rPr>
          <w:rFonts w:ascii="Arial" w:hAnsi="Arial" w:cs="Arial"/>
          <w:sz w:val="18"/>
          <w:szCs w:val="18"/>
        </w:rPr>
        <w:t>Контроль за</w:t>
      </w:r>
      <w:proofErr w:type="gramEnd"/>
      <w:r w:rsidR="00252690" w:rsidRPr="00B0524B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 Астрахань» оставляю за со</w:t>
      </w:r>
      <w:r w:rsidR="00252690" w:rsidRPr="00B0524B">
        <w:rPr>
          <w:rFonts w:ascii="Arial" w:hAnsi="Arial" w:cs="Arial"/>
          <w:sz w:val="18"/>
          <w:szCs w:val="18"/>
        </w:rPr>
        <w:t>бой.</w:t>
      </w:r>
    </w:p>
    <w:p w:rsidR="00922F48" w:rsidRPr="00B0524B" w:rsidRDefault="00B0524B" w:rsidP="00B0524B">
      <w:pPr>
        <w:ind w:firstLine="709"/>
        <w:jc w:val="right"/>
        <w:rPr>
          <w:b/>
        </w:rPr>
      </w:pPr>
      <w:r w:rsidRPr="00B0524B">
        <w:rPr>
          <w:rFonts w:ascii="Arial" w:hAnsi="Arial" w:cs="Arial"/>
          <w:b/>
          <w:sz w:val="18"/>
          <w:szCs w:val="18"/>
        </w:rPr>
        <w:t>Глава муниципального образования «Город Астрахань» М.Н. Пермякова</w:t>
      </w:r>
    </w:p>
    <w:sectPr w:rsidR="00922F48" w:rsidRPr="00B0524B" w:rsidSect="00B0524B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690" w:rsidRDefault="00252690">
      <w:r>
        <w:separator/>
      </w:r>
    </w:p>
  </w:endnote>
  <w:endnote w:type="continuationSeparator" w:id="0">
    <w:p w:rsidR="00252690" w:rsidRDefault="002526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690" w:rsidRDefault="00252690"/>
  </w:footnote>
  <w:footnote w:type="continuationSeparator" w:id="0">
    <w:p w:rsidR="00252690" w:rsidRDefault="0025269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ED0296"/>
    <w:multiLevelType w:val="multilevel"/>
    <w:tmpl w:val="DED8B9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922F48"/>
    <w:rsid w:val="00252690"/>
    <w:rsid w:val="00922F48"/>
    <w:rsid w:val="00B05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8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7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9"/>
      <w:szCs w:val="19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Подпись к картинк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after="80"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60"/>
      <w:ind w:firstLine="270"/>
    </w:pPr>
    <w:rPr>
      <w:rFonts w:ascii="Arial" w:eastAsia="Arial" w:hAnsi="Arial" w:cs="Arial"/>
      <w:sz w:val="28"/>
      <w:szCs w:val="28"/>
      <w:u w:val="single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19"/>
      <w:szCs w:val="19"/>
    </w:rPr>
  </w:style>
  <w:style w:type="paragraph" w:customStyle="1" w:styleId="a7">
    <w:name w:val="Подпись к картинк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466</Words>
  <Characters>2659</Characters>
  <Application>Microsoft Office Word</Application>
  <DocSecurity>0</DocSecurity>
  <Lines>22</Lines>
  <Paragraphs>6</Paragraphs>
  <ScaleCrop>false</ScaleCrop>
  <Company/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2022-04-20T11:36:00Z</dcterms:created>
  <dcterms:modified xsi:type="dcterms:W3CDTF">2022-04-20T11:39:00Z</dcterms:modified>
</cp:coreProperties>
</file>